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841" w:rsidRPr="00F62841" w:rsidRDefault="00F62841" w:rsidP="00F62841">
      <w:pPr>
        <w:spacing w:before="100" w:beforeAutospacing="1" w:after="100" w:afterAutospacing="1"/>
        <w:outlineLvl w:val="0"/>
        <w:rPr>
          <w:rFonts w:ascii="Times" w:eastAsia="Times New Roman" w:hAnsi="Times" w:cs="Times New Roman"/>
          <w:b/>
          <w:bCs/>
          <w:kern w:val="36"/>
          <w:sz w:val="48"/>
          <w:szCs w:val="48"/>
        </w:rPr>
      </w:pPr>
      <w:r w:rsidRPr="00F62841">
        <w:rPr>
          <w:rFonts w:ascii="Times" w:eastAsia="Times New Roman" w:hAnsi="Times" w:cs="Times New Roman"/>
          <w:b/>
          <w:bCs/>
          <w:kern w:val="36"/>
          <w:sz w:val="48"/>
          <w:szCs w:val="48"/>
        </w:rPr>
        <w:t>Stage Review: ‘Bad Jews' at Circuit Playhouse mines religious, cultural conflict</w:t>
      </w:r>
      <w:bookmarkStart w:id="0" w:name="_GoBack"/>
      <w:r>
        <w:rPr>
          <w:rFonts w:ascii="Times" w:eastAsia="Times New Roman" w:hAnsi="Times" w:cs="Times New Roman"/>
          <w:b/>
          <w:bCs/>
          <w:noProof/>
          <w:kern w:val="36"/>
          <w:sz w:val="48"/>
          <w:szCs w:val="48"/>
        </w:rPr>
        <w:drawing>
          <wp:inline distT="0" distB="0" distL="0" distR="0">
            <wp:extent cx="5486400" cy="3467735"/>
            <wp:effectExtent l="0" t="0" r="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2-12 at 5.12.41 PM.png"/>
                    <pic:cNvPicPr/>
                  </pic:nvPicPr>
                  <pic:blipFill>
                    <a:blip r:embed="rId5">
                      <a:extLst>
                        <a:ext uri="{28A0092B-C50C-407E-A947-70E740481C1C}">
                          <a14:useLocalDpi xmlns:a14="http://schemas.microsoft.com/office/drawing/2010/main" val="0"/>
                        </a:ext>
                      </a:extLst>
                    </a:blip>
                    <a:stretch>
                      <a:fillRect/>
                    </a:stretch>
                  </pic:blipFill>
                  <pic:spPr>
                    <a:xfrm>
                      <a:off x="0" y="0"/>
                      <a:ext cx="5486400" cy="3467735"/>
                    </a:xfrm>
                    <a:prstGeom prst="rect">
                      <a:avLst/>
                    </a:prstGeom>
                  </pic:spPr>
                </pic:pic>
              </a:graphicData>
            </a:graphic>
          </wp:inline>
        </w:drawing>
      </w:r>
      <w:bookmarkEnd w:id="0"/>
    </w:p>
    <w:p w:rsidR="00F62841" w:rsidRPr="00F62841" w:rsidRDefault="00F62841" w:rsidP="00F62841">
      <w:pPr>
        <w:rPr>
          <w:rFonts w:ascii="Times" w:eastAsia="Times New Roman" w:hAnsi="Times" w:cs="Times New Roman"/>
          <w:i/>
          <w:iCs/>
          <w:sz w:val="20"/>
          <w:szCs w:val="20"/>
        </w:rPr>
      </w:pPr>
      <w:r w:rsidRPr="00F62841">
        <w:rPr>
          <w:rFonts w:ascii="Times" w:eastAsia="Times New Roman" w:hAnsi="Times" w:cs="Times New Roman"/>
          <w:i/>
          <w:iCs/>
          <w:sz w:val="20"/>
          <w:szCs w:val="20"/>
        </w:rPr>
        <w:t xml:space="preserve">Jon W. Sparks </w:t>
      </w:r>
    </w:p>
    <w:p w:rsidR="00F62841" w:rsidRDefault="00F62841" w:rsidP="00F62841">
      <w:pPr>
        <w:rPr>
          <w:rFonts w:ascii="Times" w:eastAsia="Times New Roman" w:hAnsi="Times" w:cs="Times New Roman"/>
          <w:sz w:val="20"/>
          <w:szCs w:val="20"/>
        </w:rPr>
      </w:pPr>
      <w:r w:rsidRPr="00F62841">
        <w:rPr>
          <w:rFonts w:ascii="Times" w:eastAsia="Times New Roman" w:hAnsi="Times" w:cs="Times New Roman"/>
          <w:sz w:val="20"/>
          <w:szCs w:val="20"/>
        </w:rPr>
        <w:t>4:28 PM, Jan 23, 2015</w:t>
      </w:r>
    </w:p>
    <w:p w:rsidR="00F62841" w:rsidRDefault="00F62841" w:rsidP="00F62841">
      <w:pPr>
        <w:rPr>
          <w:rFonts w:ascii="Times" w:eastAsia="Times New Roman" w:hAnsi="Times" w:cs="Times New Roman"/>
          <w:sz w:val="20"/>
          <w:szCs w:val="20"/>
        </w:rPr>
      </w:pPr>
      <w:r>
        <w:rPr>
          <w:rFonts w:ascii="Times" w:eastAsia="Times New Roman" w:hAnsi="Times" w:cs="Times New Roman"/>
          <w:sz w:val="20"/>
          <w:szCs w:val="20"/>
        </w:rPr>
        <w:t>The Commercial Appeal</w:t>
      </w:r>
    </w:p>
    <w:p w:rsidR="00F62841" w:rsidRPr="00F62841" w:rsidRDefault="00F62841" w:rsidP="00F62841">
      <w:pPr>
        <w:rPr>
          <w:rFonts w:ascii="Times" w:eastAsia="Times New Roman" w:hAnsi="Times" w:cs="Times New Roman"/>
          <w:sz w:val="20"/>
          <w:szCs w:val="20"/>
        </w:rPr>
      </w:pPr>
      <w:r>
        <w:rPr>
          <w:rFonts w:ascii="Times" w:eastAsia="Times New Roman" w:hAnsi="Times" w:cs="Times New Roman"/>
          <w:sz w:val="20"/>
          <w:szCs w:val="20"/>
        </w:rPr>
        <w:t>Memphis</w:t>
      </w:r>
    </w:p>
    <w:p w:rsidR="00F62841" w:rsidRPr="00F62841" w:rsidRDefault="00F62841" w:rsidP="00F62841">
      <w:pPr>
        <w:spacing w:before="100" w:beforeAutospacing="1" w:after="100" w:afterAutospacing="1"/>
        <w:rPr>
          <w:rFonts w:ascii="Times" w:hAnsi="Times" w:cs="Times New Roman"/>
          <w:sz w:val="20"/>
          <w:szCs w:val="20"/>
        </w:rPr>
      </w:pPr>
      <w:r w:rsidRPr="00F62841">
        <w:rPr>
          <w:rFonts w:ascii="Times" w:hAnsi="Times" w:cs="Times New Roman"/>
          <w:sz w:val="20"/>
          <w:szCs w:val="20"/>
        </w:rPr>
        <w:t>The savagely funny and heartbreaking “Bad Jews” works its agonies on so many levels.</w:t>
      </w:r>
    </w:p>
    <w:p w:rsidR="00F62841" w:rsidRPr="00F62841" w:rsidRDefault="00F62841" w:rsidP="00F62841">
      <w:pPr>
        <w:spacing w:before="100" w:beforeAutospacing="1" w:after="100" w:afterAutospacing="1"/>
        <w:rPr>
          <w:rFonts w:ascii="Times" w:hAnsi="Times" w:cs="Times New Roman"/>
          <w:sz w:val="20"/>
          <w:szCs w:val="20"/>
        </w:rPr>
      </w:pPr>
      <w:r w:rsidRPr="00F62841">
        <w:rPr>
          <w:rFonts w:ascii="Times" w:hAnsi="Times" w:cs="Times New Roman"/>
          <w:sz w:val="20"/>
          <w:szCs w:val="20"/>
        </w:rPr>
        <w:t xml:space="preserve">There is a richness and variety of </w:t>
      </w:r>
      <w:proofErr w:type="gramStart"/>
      <w:r w:rsidRPr="00F62841">
        <w:rPr>
          <w:rFonts w:ascii="Times" w:hAnsi="Times" w:cs="Times New Roman"/>
          <w:sz w:val="20"/>
          <w:szCs w:val="20"/>
        </w:rPr>
        <w:t>language,</w:t>
      </w:r>
      <w:proofErr w:type="gramEnd"/>
      <w:r w:rsidRPr="00F62841">
        <w:rPr>
          <w:rFonts w:ascii="Times" w:hAnsi="Times" w:cs="Times New Roman"/>
          <w:sz w:val="20"/>
          <w:szCs w:val="20"/>
        </w:rPr>
        <w:t xml:space="preserve"> renderings of love true and false, complex feelings about religion, and, ultimately, a lesson in how the inevitability of social change can corrode traditional cultures.</w:t>
      </w:r>
    </w:p>
    <w:p w:rsidR="00F62841" w:rsidRPr="00F62841" w:rsidRDefault="00F62841" w:rsidP="00F62841">
      <w:pPr>
        <w:spacing w:before="100" w:beforeAutospacing="1" w:after="100" w:afterAutospacing="1"/>
        <w:rPr>
          <w:rFonts w:ascii="Times" w:hAnsi="Times" w:cs="Times New Roman"/>
          <w:sz w:val="20"/>
          <w:szCs w:val="20"/>
        </w:rPr>
      </w:pPr>
      <w:r w:rsidRPr="00F62841">
        <w:rPr>
          <w:rFonts w:ascii="Times" w:hAnsi="Times" w:cs="Times New Roman"/>
          <w:sz w:val="20"/>
          <w:szCs w:val="20"/>
        </w:rPr>
        <w:t xml:space="preserve">The story is of three twenty-something American Jews with varying devotion to the faith and how they regard the past and the future. Daphna is fully and loudly committed to the religion and the culture. Her cousins, Liam and Jonah, are less intense — in fact, Liam is hostile to most things Jewish. They have come together after the death of their grandfather and their feelings boil over regarding the patriarch’s Chai pendant and the religious and personal things it represents. Also in the mix is Liam’s </w:t>
      </w:r>
      <w:proofErr w:type="spellStart"/>
      <w:r w:rsidRPr="00F62841">
        <w:rPr>
          <w:rFonts w:ascii="Times" w:hAnsi="Times" w:cs="Times New Roman"/>
          <w:sz w:val="20"/>
          <w:szCs w:val="20"/>
        </w:rPr>
        <w:t>shiksha</w:t>
      </w:r>
      <w:proofErr w:type="spellEnd"/>
      <w:r w:rsidRPr="00F62841">
        <w:rPr>
          <w:rFonts w:ascii="Times" w:hAnsi="Times" w:cs="Times New Roman"/>
          <w:sz w:val="20"/>
          <w:szCs w:val="20"/>
        </w:rPr>
        <w:t xml:space="preserve"> girlfriend, Melody, who tries her best to fit in with this group of squabbling cousins.</w:t>
      </w:r>
    </w:p>
    <w:p w:rsidR="00F62841" w:rsidRPr="00F62841" w:rsidRDefault="00F62841" w:rsidP="00F62841">
      <w:pPr>
        <w:spacing w:before="100" w:beforeAutospacing="1" w:after="100" w:afterAutospacing="1"/>
        <w:rPr>
          <w:rFonts w:ascii="Times" w:hAnsi="Times" w:cs="Times New Roman"/>
          <w:sz w:val="20"/>
          <w:szCs w:val="20"/>
        </w:rPr>
      </w:pPr>
      <w:r w:rsidRPr="00F62841">
        <w:rPr>
          <w:rFonts w:ascii="Times" w:hAnsi="Times" w:cs="Times New Roman"/>
          <w:sz w:val="20"/>
          <w:szCs w:val="20"/>
        </w:rPr>
        <w:t>Director Anita ‘Jo’ Lenhart has forged a nonstop production where the characters are almost always on the move, rhythmically shifting and changing and trying to find a moment’s peace in a small apartment.</w:t>
      </w:r>
    </w:p>
    <w:p w:rsidR="00F62841" w:rsidRPr="00F62841" w:rsidRDefault="00F62841" w:rsidP="00F62841">
      <w:pPr>
        <w:spacing w:before="100" w:beforeAutospacing="1" w:after="100" w:afterAutospacing="1"/>
        <w:rPr>
          <w:rFonts w:ascii="Times" w:hAnsi="Times" w:cs="Times New Roman"/>
          <w:sz w:val="20"/>
          <w:szCs w:val="20"/>
        </w:rPr>
      </w:pPr>
      <w:r w:rsidRPr="00F62841">
        <w:rPr>
          <w:rFonts w:ascii="Times" w:hAnsi="Times" w:cs="Times New Roman"/>
          <w:sz w:val="20"/>
          <w:szCs w:val="20"/>
        </w:rPr>
        <w:lastRenderedPageBreak/>
        <w:t xml:space="preserve">The four actors are splendid, sharply etching their characters as they go along. Laura </w:t>
      </w:r>
      <w:proofErr w:type="spellStart"/>
      <w:r w:rsidRPr="00F62841">
        <w:rPr>
          <w:rFonts w:ascii="Times" w:hAnsi="Times" w:cs="Times New Roman"/>
          <w:sz w:val="20"/>
          <w:szCs w:val="20"/>
        </w:rPr>
        <w:t>Stracko</w:t>
      </w:r>
      <w:proofErr w:type="spellEnd"/>
      <w:r w:rsidRPr="00F62841">
        <w:rPr>
          <w:rFonts w:ascii="Times" w:hAnsi="Times" w:cs="Times New Roman"/>
          <w:sz w:val="20"/>
          <w:szCs w:val="20"/>
        </w:rPr>
        <w:t xml:space="preserve"> Franks is a vivid Daphna — intellectual, quick-witted, sarcastic. Her monologue rants are virtuosic as she sets up her targets only to bring them down, twisting the knife long past the fatal thrust.</w:t>
      </w:r>
    </w:p>
    <w:p w:rsidR="00F62841" w:rsidRPr="00F62841" w:rsidRDefault="00F62841" w:rsidP="00F62841">
      <w:pPr>
        <w:spacing w:before="100" w:beforeAutospacing="1" w:after="100" w:afterAutospacing="1"/>
        <w:rPr>
          <w:rFonts w:ascii="Times" w:hAnsi="Times" w:cs="Times New Roman"/>
          <w:sz w:val="20"/>
          <w:szCs w:val="20"/>
        </w:rPr>
      </w:pPr>
      <w:r w:rsidRPr="00F62841">
        <w:rPr>
          <w:rFonts w:ascii="Times" w:hAnsi="Times" w:cs="Times New Roman"/>
          <w:sz w:val="20"/>
          <w:szCs w:val="20"/>
        </w:rPr>
        <w:t>But cousin Liam, well played by Oliver Jacob Pierce, is a match for her, very much like her in many ways even as his religious feelings are her opposite. He is calculating, purposeful and intends to win all the time. Together, Liam and Daphna are highly combustible and — in pursuing their own agendas — make everyone else in the room entirely uncomfortable.</w:t>
      </w:r>
    </w:p>
    <w:p w:rsidR="00F62841" w:rsidRPr="00F62841" w:rsidRDefault="00F62841" w:rsidP="00F62841">
      <w:pPr>
        <w:spacing w:before="100" w:beforeAutospacing="1" w:after="100" w:afterAutospacing="1"/>
        <w:rPr>
          <w:rFonts w:ascii="Times" w:hAnsi="Times" w:cs="Times New Roman"/>
          <w:sz w:val="20"/>
          <w:szCs w:val="20"/>
        </w:rPr>
      </w:pPr>
      <w:r w:rsidRPr="00F62841">
        <w:rPr>
          <w:rFonts w:ascii="Times" w:hAnsi="Times" w:cs="Times New Roman"/>
          <w:sz w:val="20"/>
          <w:szCs w:val="20"/>
        </w:rPr>
        <w:t>Matt Nelson’s nervous Jonah knows his brother and cousin and is content to stay in the shadows, except that the arguments are so explosive, there are few shadows that allow escape. Melody feels entirely out of place and Madeline Glenn Thomas does remarkable work finding the precise center of her character in a way that avoids overt caricature. Thomas also sings a song that, in its way, hits all the right notes and she nails it.</w:t>
      </w:r>
    </w:p>
    <w:p w:rsidR="00F62841" w:rsidRPr="00F62841" w:rsidRDefault="00F62841" w:rsidP="00F62841">
      <w:pPr>
        <w:spacing w:before="100" w:beforeAutospacing="1" w:after="100" w:afterAutospacing="1"/>
        <w:rPr>
          <w:rFonts w:ascii="Times" w:hAnsi="Times" w:cs="Times New Roman"/>
          <w:sz w:val="20"/>
          <w:szCs w:val="20"/>
        </w:rPr>
      </w:pPr>
      <w:r w:rsidRPr="00F62841">
        <w:rPr>
          <w:rFonts w:ascii="Times" w:hAnsi="Times" w:cs="Times New Roman"/>
          <w:sz w:val="20"/>
          <w:szCs w:val="20"/>
        </w:rPr>
        <w:t>The playwright, Joshua Elias Harmon, has given us a story of an heirloom, of Jews, of youth, and with a roller coaster of dialogue and emotions. Yet the story is fully about culture, anyone’s culture anywhere in the world. It shows, with its dark humor and rapidly paced dialogue, that heritage can be held too tightly or too loosely, and that having a life of liberty and choices makes the dilemma no easier.</w:t>
      </w:r>
    </w:p>
    <w:p w:rsidR="00F62841" w:rsidRPr="00F62841" w:rsidRDefault="00F62841" w:rsidP="00F62841">
      <w:pPr>
        <w:spacing w:before="100" w:beforeAutospacing="1" w:after="100" w:afterAutospacing="1"/>
        <w:rPr>
          <w:rFonts w:ascii="Times" w:hAnsi="Times" w:cs="Times New Roman"/>
          <w:sz w:val="20"/>
          <w:szCs w:val="20"/>
        </w:rPr>
      </w:pPr>
      <w:r w:rsidRPr="00F62841">
        <w:rPr>
          <w:rFonts w:ascii="Times" w:hAnsi="Times" w:cs="Times New Roman"/>
          <w:sz w:val="20"/>
          <w:szCs w:val="20"/>
        </w:rPr>
        <w:t>-----</w:t>
      </w:r>
    </w:p>
    <w:p w:rsidR="00F62841" w:rsidRPr="00F62841" w:rsidRDefault="00F62841" w:rsidP="00F62841">
      <w:pPr>
        <w:spacing w:before="100" w:beforeAutospacing="1" w:after="100" w:afterAutospacing="1"/>
        <w:rPr>
          <w:rFonts w:ascii="Times" w:hAnsi="Times" w:cs="Times New Roman"/>
          <w:sz w:val="20"/>
          <w:szCs w:val="20"/>
        </w:rPr>
      </w:pPr>
      <w:r w:rsidRPr="00F62841">
        <w:rPr>
          <w:rFonts w:ascii="Times" w:hAnsi="Times" w:cs="Times New Roman"/>
          <w:b/>
          <w:bCs/>
          <w:sz w:val="20"/>
          <w:szCs w:val="20"/>
        </w:rPr>
        <w:t>“Bad Jews”</w:t>
      </w:r>
      <w:r w:rsidRPr="00F62841">
        <w:rPr>
          <w:rFonts w:ascii="Times" w:hAnsi="Times" w:cs="Times New Roman"/>
          <w:sz w:val="20"/>
          <w:szCs w:val="20"/>
        </w:rPr>
        <w:br/>
        <w:t>Through Feb. 8 at Circuit Playhouse, 51 S. Cooper St.</w:t>
      </w:r>
      <w:r w:rsidRPr="00F62841">
        <w:rPr>
          <w:rFonts w:ascii="Times" w:hAnsi="Times" w:cs="Times New Roman"/>
          <w:sz w:val="20"/>
          <w:szCs w:val="20"/>
        </w:rPr>
        <w:br/>
      </w:r>
      <w:proofErr w:type="spellStart"/>
      <w:r w:rsidRPr="00F62841">
        <w:rPr>
          <w:rFonts w:ascii="Times" w:hAnsi="Times" w:cs="Times New Roman"/>
          <w:sz w:val="20"/>
          <w:szCs w:val="20"/>
        </w:rPr>
        <w:t>Showtimes</w:t>
      </w:r>
      <w:proofErr w:type="spellEnd"/>
      <w:r w:rsidRPr="00F62841">
        <w:rPr>
          <w:rFonts w:ascii="Times" w:hAnsi="Times" w:cs="Times New Roman"/>
          <w:sz w:val="20"/>
          <w:szCs w:val="20"/>
        </w:rPr>
        <w:t>: Thursdays, Fridays and Saturdays at 8 p.m., Sundays at 2 p.m.</w:t>
      </w:r>
      <w:r w:rsidRPr="00F62841">
        <w:rPr>
          <w:rFonts w:ascii="Times" w:hAnsi="Times" w:cs="Times New Roman"/>
          <w:sz w:val="20"/>
          <w:szCs w:val="20"/>
        </w:rPr>
        <w:br/>
        <w:t xml:space="preserve">Tickets: $30 Thursdays and Sundays, $35 Fridays and Saturdays. </w:t>
      </w:r>
      <w:proofErr w:type="gramStart"/>
      <w:r w:rsidRPr="00F62841">
        <w:rPr>
          <w:rFonts w:ascii="Times" w:hAnsi="Times" w:cs="Times New Roman"/>
          <w:sz w:val="20"/>
          <w:szCs w:val="20"/>
        </w:rPr>
        <w:t>$22 Seniors/Students/Military.</w:t>
      </w:r>
      <w:proofErr w:type="gramEnd"/>
      <w:r w:rsidRPr="00F62841">
        <w:rPr>
          <w:rFonts w:ascii="Times" w:hAnsi="Times" w:cs="Times New Roman"/>
          <w:sz w:val="20"/>
          <w:szCs w:val="20"/>
        </w:rPr>
        <w:t xml:space="preserve"> </w:t>
      </w:r>
      <w:proofErr w:type="gramStart"/>
      <w:r w:rsidRPr="00F62841">
        <w:rPr>
          <w:rFonts w:ascii="Times" w:hAnsi="Times" w:cs="Times New Roman"/>
          <w:sz w:val="20"/>
          <w:szCs w:val="20"/>
        </w:rPr>
        <w:t>$10 Children under 18.</w:t>
      </w:r>
      <w:proofErr w:type="gramEnd"/>
      <w:r w:rsidRPr="00F62841">
        <w:rPr>
          <w:rFonts w:ascii="Times" w:hAnsi="Times" w:cs="Times New Roman"/>
          <w:sz w:val="20"/>
          <w:szCs w:val="20"/>
        </w:rPr>
        <w:br/>
        <w:t xml:space="preserve">For info: 901-726-4656 and </w:t>
      </w:r>
      <w:hyperlink r:id="rId6" w:history="1">
        <w:r w:rsidRPr="00F62841">
          <w:rPr>
            <w:rFonts w:ascii="Times" w:hAnsi="Times" w:cs="Times New Roman"/>
            <w:color w:val="0000FF"/>
            <w:sz w:val="20"/>
            <w:szCs w:val="20"/>
            <w:u w:val="single"/>
          </w:rPr>
          <w:t>playhouseonthesquare.org</w:t>
        </w:r>
      </w:hyperlink>
      <w:r w:rsidRPr="00F62841">
        <w:rPr>
          <w:rFonts w:ascii="Times" w:hAnsi="Times" w:cs="Times New Roman"/>
          <w:sz w:val="20"/>
          <w:szCs w:val="20"/>
        </w:rPr>
        <w:t>. The show has strong language and content.</w:t>
      </w:r>
    </w:p>
    <w:p w:rsidR="00F62841" w:rsidRPr="00F62841" w:rsidRDefault="00F62841" w:rsidP="00F62841">
      <w:pPr>
        <w:spacing w:before="100" w:beforeAutospacing="1" w:after="100" w:afterAutospacing="1"/>
        <w:outlineLvl w:val="0"/>
        <w:rPr>
          <w:rFonts w:ascii="Times" w:eastAsia="Times New Roman" w:hAnsi="Times" w:cs="Times New Roman"/>
          <w:b/>
          <w:bCs/>
          <w:kern w:val="36"/>
          <w:sz w:val="48"/>
          <w:szCs w:val="48"/>
        </w:rPr>
      </w:pPr>
      <w:r w:rsidRPr="00F62841">
        <w:rPr>
          <w:rFonts w:ascii="Times" w:eastAsia="Times New Roman" w:hAnsi="Times" w:cs="Times New Roman"/>
          <w:b/>
          <w:bCs/>
          <w:kern w:val="36"/>
          <w:sz w:val="48"/>
          <w:szCs w:val="48"/>
        </w:rPr>
        <w:t>‘Bad Jews' promises to push buttons in regional premiere at Circuit Playhouse</w:t>
      </w:r>
    </w:p>
    <w:p w:rsidR="00F62841" w:rsidRPr="00F62841" w:rsidRDefault="00F62841" w:rsidP="00F62841">
      <w:pPr>
        <w:rPr>
          <w:rFonts w:ascii="Times" w:eastAsia="Times New Roman" w:hAnsi="Times" w:cs="Times New Roman"/>
          <w:i/>
          <w:iCs/>
          <w:sz w:val="20"/>
          <w:szCs w:val="20"/>
        </w:rPr>
      </w:pPr>
      <w:r w:rsidRPr="00F62841">
        <w:rPr>
          <w:rFonts w:ascii="Times" w:eastAsia="Times New Roman" w:hAnsi="Times" w:cs="Times New Roman"/>
          <w:i/>
          <w:iCs/>
          <w:sz w:val="20"/>
          <w:szCs w:val="20"/>
        </w:rPr>
        <w:t xml:space="preserve">Jon W. Sparks </w:t>
      </w:r>
    </w:p>
    <w:p w:rsidR="00F62841" w:rsidRDefault="00F62841" w:rsidP="00F62841">
      <w:pPr>
        <w:rPr>
          <w:rFonts w:ascii="Times" w:eastAsia="Times New Roman" w:hAnsi="Times" w:cs="Times New Roman"/>
          <w:sz w:val="20"/>
          <w:szCs w:val="20"/>
        </w:rPr>
      </w:pPr>
      <w:r w:rsidRPr="00F62841">
        <w:rPr>
          <w:rFonts w:ascii="Times" w:eastAsia="Times New Roman" w:hAnsi="Times" w:cs="Times New Roman"/>
          <w:sz w:val="20"/>
          <w:szCs w:val="20"/>
        </w:rPr>
        <w:t>8:00 AM, Jan 14, 2015</w:t>
      </w:r>
    </w:p>
    <w:p w:rsidR="00F62841" w:rsidRDefault="00F62841" w:rsidP="00F62841">
      <w:pPr>
        <w:rPr>
          <w:rFonts w:ascii="Times" w:eastAsia="Times New Roman" w:hAnsi="Times" w:cs="Times New Roman"/>
          <w:sz w:val="20"/>
          <w:szCs w:val="20"/>
        </w:rPr>
      </w:pPr>
      <w:r>
        <w:rPr>
          <w:rFonts w:ascii="Times" w:eastAsia="Times New Roman" w:hAnsi="Times" w:cs="Times New Roman"/>
          <w:sz w:val="20"/>
          <w:szCs w:val="20"/>
        </w:rPr>
        <w:t>The Commercial Appeal</w:t>
      </w:r>
    </w:p>
    <w:p w:rsidR="00F62841" w:rsidRPr="00F62841" w:rsidRDefault="00F62841" w:rsidP="00F62841">
      <w:pPr>
        <w:rPr>
          <w:rFonts w:ascii="Times" w:eastAsia="Times New Roman" w:hAnsi="Times" w:cs="Times New Roman"/>
          <w:sz w:val="20"/>
          <w:szCs w:val="20"/>
        </w:rPr>
      </w:pPr>
      <w:r>
        <w:rPr>
          <w:rFonts w:ascii="Times" w:eastAsia="Times New Roman" w:hAnsi="Times" w:cs="Times New Roman"/>
          <w:sz w:val="20"/>
          <w:szCs w:val="20"/>
        </w:rPr>
        <w:t>Memphis</w:t>
      </w:r>
    </w:p>
    <w:p w:rsidR="00F62841" w:rsidRPr="00F62841" w:rsidRDefault="00F62841" w:rsidP="00F62841">
      <w:pPr>
        <w:spacing w:before="100" w:beforeAutospacing="1" w:after="100" w:afterAutospacing="1"/>
        <w:rPr>
          <w:rFonts w:ascii="Times" w:hAnsi="Times" w:cs="Times New Roman"/>
          <w:sz w:val="20"/>
          <w:szCs w:val="20"/>
        </w:rPr>
      </w:pPr>
      <w:r w:rsidRPr="00F62841">
        <w:rPr>
          <w:rFonts w:ascii="Times" w:hAnsi="Times" w:cs="Times New Roman"/>
          <w:sz w:val="20"/>
          <w:szCs w:val="20"/>
        </w:rPr>
        <w:t>From the moment the title smacks you in the face, you know “Bad Jews” promises to shake things up.</w:t>
      </w:r>
    </w:p>
    <w:p w:rsidR="00F62841" w:rsidRPr="00F62841" w:rsidRDefault="00F62841" w:rsidP="00F62841">
      <w:pPr>
        <w:spacing w:before="100" w:beforeAutospacing="1" w:after="100" w:afterAutospacing="1"/>
        <w:rPr>
          <w:rFonts w:ascii="Times" w:hAnsi="Times" w:cs="Times New Roman"/>
          <w:sz w:val="20"/>
          <w:szCs w:val="20"/>
        </w:rPr>
      </w:pPr>
      <w:r w:rsidRPr="00F62841">
        <w:rPr>
          <w:rFonts w:ascii="Times" w:hAnsi="Times" w:cs="Times New Roman"/>
          <w:sz w:val="20"/>
          <w:szCs w:val="20"/>
        </w:rPr>
        <w:t>Joshua Harmon’s acclaimed dark comedy, a 2012 Off-Broadway hit, has recently become one of the most produced plays around the country. It’s having a regional premiere this weekend at Circuit Playhouse, and if it’s received as it has been elsewhere, it promises to push plenty of buttons.</w:t>
      </w:r>
    </w:p>
    <w:p w:rsidR="00F62841" w:rsidRPr="00F62841" w:rsidRDefault="00F62841" w:rsidP="00F62841">
      <w:pPr>
        <w:spacing w:before="100" w:beforeAutospacing="1" w:after="100" w:afterAutospacing="1"/>
        <w:rPr>
          <w:rFonts w:ascii="Times" w:hAnsi="Times" w:cs="Times New Roman"/>
          <w:sz w:val="20"/>
          <w:szCs w:val="20"/>
        </w:rPr>
      </w:pPr>
      <w:r w:rsidRPr="00F62841">
        <w:rPr>
          <w:rFonts w:ascii="Times" w:hAnsi="Times" w:cs="Times New Roman"/>
          <w:sz w:val="20"/>
          <w:szCs w:val="20"/>
        </w:rPr>
        <w:t xml:space="preserve">The story brings together two cousins after the death of their grandfather, a Holocaust survivor. Daphna is most devout, and she’s planning to go to Israel with her Israeli boyfriend. She wants her grandfather’s chai pendant for its deep personal and religious meaning. Cousin Liam — the secular one — has brought his </w:t>
      </w:r>
      <w:proofErr w:type="spellStart"/>
      <w:r w:rsidRPr="00F62841">
        <w:rPr>
          <w:rFonts w:ascii="Times" w:hAnsi="Times" w:cs="Times New Roman"/>
          <w:sz w:val="20"/>
          <w:szCs w:val="20"/>
        </w:rPr>
        <w:t>shiksa</w:t>
      </w:r>
      <w:proofErr w:type="spellEnd"/>
      <w:r w:rsidRPr="00F62841">
        <w:rPr>
          <w:rFonts w:ascii="Times" w:hAnsi="Times" w:cs="Times New Roman"/>
          <w:sz w:val="20"/>
          <w:szCs w:val="20"/>
        </w:rPr>
        <w:t xml:space="preserve"> girlfriend, Melody, and also has his eye on the heirloom. Thus begins a war of words that is less about the object and more about culture.</w:t>
      </w:r>
    </w:p>
    <w:p w:rsidR="00F62841" w:rsidRPr="00F62841" w:rsidRDefault="00F62841" w:rsidP="00F62841">
      <w:pPr>
        <w:spacing w:before="100" w:beforeAutospacing="1" w:after="100" w:afterAutospacing="1"/>
        <w:rPr>
          <w:rFonts w:ascii="Times" w:hAnsi="Times" w:cs="Times New Roman"/>
          <w:sz w:val="20"/>
          <w:szCs w:val="20"/>
        </w:rPr>
      </w:pPr>
      <w:r w:rsidRPr="00F62841">
        <w:rPr>
          <w:rFonts w:ascii="Times" w:hAnsi="Times" w:cs="Times New Roman"/>
          <w:sz w:val="20"/>
          <w:szCs w:val="20"/>
        </w:rPr>
        <w:t>Says director Anita “Jo” Lenhart: “A lot of people say the story is about fighting over an heirloom, but the real question is who carries this culture forward in the way it should be — who are we now?”</w:t>
      </w:r>
    </w:p>
    <w:p w:rsidR="00F62841" w:rsidRPr="00F62841" w:rsidRDefault="00F62841" w:rsidP="00F62841">
      <w:pPr>
        <w:spacing w:before="100" w:beforeAutospacing="1" w:after="100" w:afterAutospacing="1"/>
        <w:rPr>
          <w:rFonts w:ascii="Times" w:hAnsi="Times" w:cs="Times New Roman"/>
          <w:sz w:val="20"/>
          <w:szCs w:val="20"/>
        </w:rPr>
      </w:pPr>
      <w:r w:rsidRPr="00F62841">
        <w:rPr>
          <w:rFonts w:ascii="Times" w:hAnsi="Times" w:cs="Times New Roman"/>
          <w:sz w:val="20"/>
          <w:szCs w:val="20"/>
        </w:rPr>
        <w:t>She says it’s distinctly Jewish, bringing up very specific aspects of Jewish culture, but it has a universal flavor.</w:t>
      </w:r>
    </w:p>
    <w:p w:rsidR="00F62841" w:rsidRPr="00F62841" w:rsidRDefault="00F62841" w:rsidP="00F62841">
      <w:pPr>
        <w:spacing w:before="100" w:beforeAutospacing="1" w:after="100" w:afterAutospacing="1"/>
        <w:rPr>
          <w:rFonts w:ascii="Times" w:hAnsi="Times" w:cs="Times New Roman"/>
          <w:sz w:val="20"/>
          <w:szCs w:val="20"/>
        </w:rPr>
      </w:pPr>
      <w:r w:rsidRPr="00F62841">
        <w:rPr>
          <w:rFonts w:ascii="Times" w:hAnsi="Times" w:cs="Times New Roman"/>
          <w:sz w:val="20"/>
          <w:szCs w:val="20"/>
        </w:rPr>
        <w:t>“It brings up questions that every third or fourth generation of 20-somethings confront in every culture,” Lenhart says. “As I watch it and read it and work on it, I think about my culture. I’m third generation out of a sharecropper culture and think about losing those values and music and that way of life.”</w:t>
      </w:r>
    </w:p>
    <w:p w:rsidR="00F62841" w:rsidRPr="00F62841" w:rsidRDefault="00F62841" w:rsidP="00F62841">
      <w:pPr>
        <w:spacing w:before="100" w:beforeAutospacing="1" w:after="100" w:afterAutospacing="1"/>
        <w:rPr>
          <w:rFonts w:ascii="Times" w:hAnsi="Times" w:cs="Times New Roman"/>
          <w:sz w:val="20"/>
          <w:szCs w:val="20"/>
        </w:rPr>
      </w:pPr>
      <w:r w:rsidRPr="00F62841">
        <w:rPr>
          <w:rFonts w:ascii="Times" w:hAnsi="Times" w:cs="Times New Roman"/>
          <w:sz w:val="20"/>
          <w:szCs w:val="20"/>
        </w:rPr>
        <w:t>The universal dynamic of the situation is expressed in a poem that’s quoted in the play. “One of the lines in the poem is, ‘When it’s gone, it’s gone,’” she says. “Daphna echoes that when she asks her cousin, ‘Do you want to stop being Jewish, and do you want me to stop? Because you know if I stop, when it’s gone, it’s gone.’”</w:t>
      </w:r>
    </w:p>
    <w:p w:rsidR="00F62841" w:rsidRPr="00F62841" w:rsidRDefault="00F62841" w:rsidP="00F62841">
      <w:pPr>
        <w:spacing w:before="100" w:beforeAutospacing="1" w:after="100" w:afterAutospacing="1"/>
        <w:rPr>
          <w:rFonts w:ascii="Times" w:hAnsi="Times" w:cs="Times New Roman"/>
          <w:sz w:val="20"/>
          <w:szCs w:val="20"/>
        </w:rPr>
      </w:pPr>
      <w:r w:rsidRPr="00F62841">
        <w:rPr>
          <w:rFonts w:ascii="Times" w:hAnsi="Times" w:cs="Times New Roman"/>
          <w:sz w:val="20"/>
          <w:szCs w:val="20"/>
        </w:rPr>
        <w:t>Lenhart says that when Playhouse on the Square founder and executive producer Jackie Nichols invited her to direct, she was stunned to hear the title. “I don’t know if it was because I was raised Catholic,” she says, “but my first thought, a very silly thought, was, ‘There are no bad Jews!’ But I needed to read the play, and when I did, I was struck with what Harmon has created here, the way the language flows.”</w:t>
      </w:r>
    </w:p>
    <w:p w:rsidR="00F62841" w:rsidRPr="00F62841" w:rsidRDefault="00F62841" w:rsidP="00F62841">
      <w:pPr>
        <w:spacing w:before="100" w:beforeAutospacing="1" w:after="100" w:afterAutospacing="1"/>
        <w:rPr>
          <w:rFonts w:ascii="Times" w:hAnsi="Times" w:cs="Times New Roman"/>
          <w:sz w:val="20"/>
          <w:szCs w:val="20"/>
        </w:rPr>
      </w:pPr>
      <w:r w:rsidRPr="00F62841">
        <w:rPr>
          <w:rFonts w:ascii="Times" w:hAnsi="Times" w:cs="Times New Roman"/>
          <w:sz w:val="20"/>
          <w:szCs w:val="20"/>
        </w:rPr>
        <w:t>She says the playwright knows dramatic language well and how to manipulate it. “He reflects the current state of the language among young people,” she says. “It says something about disintegration — they’re trying to navigate through words to find out how to express their feelings about this crisis in culture. They begin in some ways with very fragmented arguments. Then they swing into articulate and intractable diatribes on the issues at hand. So the language itself is like going on a roller coaster ride.”</w:t>
      </w:r>
    </w:p>
    <w:p w:rsidR="00F62841" w:rsidRPr="00F62841" w:rsidRDefault="00F62841" w:rsidP="00F62841">
      <w:pPr>
        <w:spacing w:before="100" w:beforeAutospacing="1" w:after="100" w:afterAutospacing="1"/>
        <w:rPr>
          <w:rFonts w:ascii="Times" w:hAnsi="Times" w:cs="Times New Roman"/>
          <w:sz w:val="20"/>
          <w:szCs w:val="20"/>
        </w:rPr>
      </w:pPr>
      <w:r w:rsidRPr="00F62841">
        <w:rPr>
          <w:rFonts w:ascii="Times" w:hAnsi="Times" w:cs="Times New Roman"/>
          <w:sz w:val="20"/>
          <w:szCs w:val="20"/>
        </w:rPr>
        <w:t>Lenhart, an associate professor in the Theatre and Dance Department at the University of Memphis, won a Best Director Ostrander Award for “King Lear” at New Moon Theatre in 2012, and last year she helmed a smartly conceived, well played and critically lauded version of “As You Like It” on the Next Stage of Theatre Memphis.</w:t>
      </w:r>
    </w:p>
    <w:p w:rsidR="00F62841" w:rsidRPr="00F62841" w:rsidRDefault="00F62841" w:rsidP="00F62841">
      <w:pPr>
        <w:spacing w:before="100" w:beforeAutospacing="1" w:after="100" w:afterAutospacing="1"/>
        <w:rPr>
          <w:rFonts w:ascii="Times" w:hAnsi="Times" w:cs="Times New Roman"/>
          <w:sz w:val="20"/>
          <w:szCs w:val="20"/>
        </w:rPr>
      </w:pPr>
      <w:r w:rsidRPr="00F62841">
        <w:rPr>
          <w:rFonts w:ascii="Times" w:hAnsi="Times" w:cs="Times New Roman"/>
          <w:sz w:val="20"/>
          <w:szCs w:val="20"/>
        </w:rPr>
        <w:t>She says she and the quartet of actors have more of a collaborative relationship. “They’re thoughtful, sensitive and intelligent actors,” she says. “This could never be me coming in and dictating anything because they bring these three-dimensional folks to life. I hope that as audience members are about to make up their minds to not like somebody, the cast won’t let them do that. The audience will not be off the hook trying to decide who’s right.”</w:t>
      </w:r>
    </w:p>
    <w:p w:rsidR="00F62841" w:rsidRPr="00F62841" w:rsidRDefault="00F62841" w:rsidP="00F62841">
      <w:pPr>
        <w:spacing w:before="100" w:beforeAutospacing="1" w:after="100" w:afterAutospacing="1"/>
        <w:rPr>
          <w:rFonts w:ascii="Times" w:hAnsi="Times" w:cs="Times New Roman"/>
          <w:sz w:val="20"/>
          <w:szCs w:val="20"/>
        </w:rPr>
      </w:pPr>
      <w:r w:rsidRPr="00F62841">
        <w:rPr>
          <w:rFonts w:ascii="Times" w:hAnsi="Times" w:cs="Times New Roman"/>
          <w:b/>
          <w:bCs/>
          <w:sz w:val="20"/>
          <w:szCs w:val="20"/>
        </w:rPr>
        <w:t>'Bad Jews'</w:t>
      </w:r>
    </w:p>
    <w:p w:rsidR="00F62841" w:rsidRPr="00F62841" w:rsidRDefault="00F62841" w:rsidP="00F62841">
      <w:pPr>
        <w:spacing w:before="100" w:beforeAutospacing="1" w:after="100" w:afterAutospacing="1"/>
        <w:rPr>
          <w:rFonts w:ascii="Times" w:hAnsi="Times" w:cs="Times New Roman"/>
          <w:sz w:val="20"/>
          <w:szCs w:val="20"/>
        </w:rPr>
      </w:pPr>
      <w:proofErr w:type="gramStart"/>
      <w:r w:rsidRPr="00F62841">
        <w:rPr>
          <w:rFonts w:ascii="Times" w:hAnsi="Times" w:cs="Times New Roman"/>
          <w:sz w:val="20"/>
          <w:szCs w:val="20"/>
        </w:rPr>
        <w:t>Through Feb. 8 at Circuit Playhouse, 51 S. Cooper.</w:t>
      </w:r>
      <w:proofErr w:type="gramEnd"/>
    </w:p>
    <w:p w:rsidR="003106EA" w:rsidRPr="00F62841" w:rsidRDefault="00F62841" w:rsidP="00F62841">
      <w:pPr>
        <w:spacing w:before="100" w:beforeAutospacing="1" w:after="100" w:afterAutospacing="1"/>
        <w:rPr>
          <w:rFonts w:ascii="Times" w:hAnsi="Times" w:cs="Times New Roman"/>
          <w:sz w:val="20"/>
          <w:szCs w:val="20"/>
        </w:rPr>
      </w:pPr>
      <w:proofErr w:type="spellStart"/>
      <w:r w:rsidRPr="00F62841">
        <w:rPr>
          <w:rFonts w:ascii="Times" w:hAnsi="Times" w:cs="Times New Roman"/>
          <w:b/>
          <w:bCs/>
          <w:sz w:val="20"/>
          <w:szCs w:val="20"/>
        </w:rPr>
        <w:t>Showtimes</w:t>
      </w:r>
      <w:proofErr w:type="spellEnd"/>
      <w:r w:rsidRPr="00F62841">
        <w:rPr>
          <w:rFonts w:ascii="Times" w:hAnsi="Times" w:cs="Times New Roman"/>
          <w:b/>
          <w:bCs/>
          <w:sz w:val="20"/>
          <w:szCs w:val="20"/>
        </w:rPr>
        <w:t>:</w:t>
      </w:r>
      <w:r w:rsidRPr="00F62841">
        <w:rPr>
          <w:rFonts w:ascii="Times" w:hAnsi="Times" w:cs="Times New Roman"/>
          <w:sz w:val="20"/>
          <w:szCs w:val="20"/>
        </w:rPr>
        <w:t xml:space="preserve"> 8 p.m. Thursdays, Fridays and Saturdays, 2 p.m. Sundays.</w:t>
      </w:r>
      <w:r w:rsidRPr="00F62841">
        <w:rPr>
          <w:rFonts w:ascii="Times" w:hAnsi="Times" w:cs="Times New Roman"/>
          <w:sz w:val="20"/>
          <w:szCs w:val="20"/>
        </w:rPr>
        <w:br/>
      </w:r>
      <w:r w:rsidRPr="00F62841">
        <w:rPr>
          <w:rFonts w:ascii="Times" w:hAnsi="Times" w:cs="Times New Roman"/>
          <w:b/>
          <w:bCs/>
          <w:sz w:val="20"/>
          <w:szCs w:val="20"/>
        </w:rPr>
        <w:t>Tickets:</w:t>
      </w:r>
      <w:r w:rsidRPr="00F62841">
        <w:rPr>
          <w:rFonts w:ascii="Times" w:hAnsi="Times" w:cs="Times New Roman"/>
          <w:sz w:val="20"/>
          <w:szCs w:val="20"/>
        </w:rPr>
        <w:t xml:space="preserve"> $22 opening weekend (tonight-Sunday), $30 Thursdays and Sundays, $35 Fridays and Saturdays; $22 seniors/students/military; $10 children under 18.</w:t>
      </w:r>
      <w:r w:rsidRPr="00F62841">
        <w:rPr>
          <w:rFonts w:ascii="Times" w:hAnsi="Times" w:cs="Times New Roman"/>
          <w:sz w:val="20"/>
          <w:szCs w:val="20"/>
        </w:rPr>
        <w:br/>
      </w:r>
      <w:r w:rsidRPr="00F62841">
        <w:rPr>
          <w:rFonts w:ascii="Times" w:hAnsi="Times" w:cs="Times New Roman"/>
          <w:b/>
          <w:bCs/>
          <w:sz w:val="20"/>
          <w:szCs w:val="20"/>
        </w:rPr>
        <w:t>For info:</w:t>
      </w:r>
      <w:r w:rsidRPr="00F62841">
        <w:rPr>
          <w:rFonts w:ascii="Times" w:hAnsi="Times" w:cs="Times New Roman"/>
          <w:sz w:val="20"/>
          <w:szCs w:val="20"/>
        </w:rPr>
        <w:t xml:space="preserve"> 901-726-4656 and </w:t>
      </w:r>
      <w:hyperlink r:id="rId7" w:history="1">
        <w:r w:rsidRPr="00F62841">
          <w:rPr>
            <w:rFonts w:ascii="Times" w:hAnsi="Times" w:cs="Times New Roman"/>
            <w:color w:val="0000FF"/>
            <w:sz w:val="20"/>
            <w:szCs w:val="20"/>
            <w:u w:val="single"/>
          </w:rPr>
          <w:t>playhouseonthesquare.org</w:t>
        </w:r>
      </w:hyperlink>
      <w:r w:rsidRPr="00F62841">
        <w:rPr>
          <w:rFonts w:ascii="Times" w:hAnsi="Times" w:cs="Times New Roman"/>
          <w:sz w:val="20"/>
          <w:szCs w:val="20"/>
        </w:rPr>
        <w:t xml:space="preserve">. Show </w:t>
      </w:r>
      <w:r>
        <w:rPr>
          <w:rFonts w:ascii="Times" w:hAnsi="Times" w:cs="Times New Roman"/>
          <w:sz w:val="20"/>
          <w:szCs w:val="20"/>
        </w:rPr>
        <w:t>has strong language and content</w:t>
      </w:r>
    </w:p>
    <w:sectPr w:rsidR="003106EA" w:rsidRPr="00F62841" w:rsidSect="00FE39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841"/>
    <w:rsid w:val="003106EA"/>
    <w:rsid w:val="00F62841"/>
    <w:rsid w:val="00FE3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3D60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6284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2841"/>
    <w:rPr>
      <w:color w:val="0000FF"/>
      <w:u w:val="single"/>
    </w:rPr>
  </w:style>
  <w:style w:type="paragraph" w:styleId="NormalWeb">
    <w:name w:val="Normal (Web)"/>
    <w:basedOn w:val="Normal"/>
    <w:uiPriority w:val="99"/>
    <w:semiHidden/>
    <w:unhideWhenUsed/>
    <w:rsid w:val="00F6284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62841"/>
    <w:rPr>
      <w:b/>
      <w:bCs/>
    </w:rPr>
  </w:style>
  <w:style w:type="paragraph" w:customStyle="1" w:styleId="copyright">
    <w:name w:val="copyright"/>
    <w:basedOn w:val="Normal"/>
    <w:rsid w:val="00F62841"/>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uiPriority w:val="9"/>
    <w:rsid w:val="00F62841"/>
    <w:rPr>
      <w:rFonts w:ascii="Times" w:hAnsi="Times"/>
      <w:b/>
      <w:bCs/>
      <w:kern w:val="36"/>
      <w:sz w:val="48"/>
      <w:szCs w:val="48"/>
    </w:rPr>
  </w:style>
  <w:style w:type="paragraph" w:styleId="HTMLAddress">
    <w:name w:val="HTML Address"/>
    <w:basedOn w:val="Normal"/>
    <w:link w:val="HTMLAddressChar"/>
    <w:uiPriority w:val="99"/>
    <w:semiHidden/>
    <w:unhideWhenUsed/>
    <w:rsid w:val="00F62841"/>
    <w:rPr>
      <w:rFonts w:ascii="Times" w:hAnsi="Times"/>
      <w:i/>
      <w:iCs/>
      <w:sz w:val="20"/>
      <w:szCs w:val="20"/>
    </w:rPr>
  </w:style>
  <w:style w:type="character" w:customStyle="1" w:styleId="HTMLAddressChar">
    <w:name w:val="HTML Address Char"/>
    <w:basedOn w:val="DefaultParagraphFont"/>
    <w:link w:val="HTMLAddress"/>
    <w:uiPriority w:val="99"/>
    <w:semiHidden/>
    <w:rsid w:val="00F62841"/>
    <w:rPr>
      <w:rFonts w:ascii="Times" w:hAnsi="Times"/>
      <w:i/>
      <w:iCs/>
      <w:sz w:val="20"/>
      <w:szCs w:val="20"/>
    </w:rPr>
  </w:style>
  <w:style w:type="paragraph" w:styleId="BalloonText">
    <w:name w:val="Balloon Text"/>
    <w:basedOn w:val="Normal"/>
    <w:link w:val="BalloonTextChar"/>
    <w:uiPriority w:val="99"/>
    <w:semiHidden/>
    <w:unhideWhenUsed/>
    <w:rsid w:val="00F628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284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6284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2841"/>
    <w:rPr>
      <w:color w:val="0000FF"/>
      <w:u w:val="single"/>
    </w:rPr>
  </w:style>
  <w:style w:type="paragraph" w:styleId="NormalWeb">
    <w:name w:val="Normal (Web)"/>
    <w:basedOn w:val="Normal"/>
    <w:uiPriority w:val="99"/>
    <w:semiHidden/>
    <w:unhideWhenUsed/>
    <w:rsid w:val="00F6284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62841"/>
    <w:rPr>
      <w:b/>
      <w:bCs/>
    </w:rPr>
  </w:style>
  <w:style w:type="paragraph" w:customStyle="1" w:styleId="copyright">
    <w:name w:val="copyright"/>
    <w:basedOn w:val="Normal"/>
    <w:rsid w:val="00F62841"/>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uiPriority w:val="9"/>
    <w:rsid w:val="00F62841"/>
    <w:rPr>
      <w:rFonts w:ascii="Times" w:hAnsi="Times"/>
      <w:b/>
      <w:bCs/>
      <w:kern w:val="36"/>
      <w:sz w:val="48"/>
      <w:szCs w:val="48"/>
    </w:rPr>
  </w:style>
  <w:style w:type="paragraph" w:styleId="HTMLAddress">
    <w:name w:val="HTML Address"/>
    <w:basedOn w:val="Normal"/>
    <w:link w:val="HTMLAddressChar"/>
    <w:uiPriority w:val="99"/>
    <w:semiHidden/>
    <w:unhideWhenUsed/>
    <w:rsid w:val="00F62841"/>
    <w:rPr>
      <w:rFonts w:ascii="Times" w:hAnsi="Times"/>
      <w:i/>
      <w:iCs/>
      <w:sz w:val="20"/>
      <w:szCs w:val="20"/>
    </w:rPr>
  </w:style>
  <w:style w:type="character" w:customStyle="1" w:styleId="HTMLAddressChar">
    <w:name w:val="HTML Address Char"/>
    <w:basedOn w:val="DefaultParagraphFont"/>
    <w:link w:val="HTMLAddress"/>
    <w:uiPriority w:val="99"/>
    <w:semiHidden/>
    <w:rsid w:val="00F62841"/>
    <w:rPr>
      <w:rFonts w:ascii="Times" w:hAnsi="Times"/>
      <w:i/>
      <w:iCs/>
      <w:sz w:val="20"/>
      <w:szCs w:val="20"/>
    </w:rPr>
  </w:style>
  <w:style w:type="paragraph" w:styleId="BalloonText">
    <w:name w:val="Balloon Text"/>
    <w:basedOn w:val="Normal"/>
    <w:link w:val="BalloonTextChar"/>
    <w:uiPriority w:val="99"/>
    <w:semiHidden/>
    <w:unhideWhenUsed/>
    <w:rsid w:val="00F628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284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22254">
      <w:bodyDiv w:val="1"/>
      <w:marLeft w:val="0"/>
      <w:marRight w:val="0"/>
      <w:marTop w:val="0"/>
      <w:marBottom w:val="0"/>
      <w:divBdr>
        <w:top w:val="none" w:sz="0" w:space="0" w:color="auto"/>
        <w:left w:val="none" w:sz="0" w:space="0" w:color="auto"/>
        <w:bottom w:val="none" w:sz="0" w:space="0" w:color="auto"/>
        <w:right w:val="none" w:sz="0" w:space="0" w:color="auto"/>
      </w:divBdr>
      <w:divsChild>
        <w:div w:id="130365354">
          <w:marLeft w:val="0"/>
          <w:marRight w:val="0"/>
          <w:marTop w:val="0"/>
          <w:marBottom w:val="0"/>
          <w:divBdr>
            <w:top w:val="none" w:sz="0" w:space="0" w:color="auto"/>
            <w:left w:val="none" w:sz="0" w:space="0" w:color="auto"/>
            <w:bottom w:val="none" w:sz="0" w:space="0" w:color="auto"/>
            <w:right w:val="none" w:sz="0" w:space="0" w:color="auto"/>
          </w:divBdr>
          <w:divsChild>
            <w:div w:id="2066374172">
              <w:marLeft w:val="0"/>
              <w:marRight w:val="0"/>
              <w:marTop w:val="0"/>
              <w:marBottom w:val="0"/>
              <w:divBdr>
                <w:top w:val="none" w:sz="0" w:space="0" w:color="auto"/>
                <w:left w:val="none" w:sz="0" w:space="0" w:color="auto"/>
                <w:bottom w:val="none" w:sz="0" w:space="0" w:color="auto"/>
                <w:right w:val="none" w:sz="0" w:space="0" w:color="auto"/>
              </w:divBdr>
              <w:divsChild>
                <w:div w:id="9100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5694">
      <w:bodyDiv w:val="1"/>
      <w:marLeft w:val="0"/>
      <w:marRight w:val="0"/>
      <w:marTop w:val="0"/>
      <w:marBottom w:val="0"/>
      <w:divBdr>
        <w:top w:val="none" w:sz="0" w:space="0" w:color="auto"/>
        <w:left w:val="none" w:sz="0" w:space="0" w:color="auto"/>
        <w:bottom w:val="none" w:sz="0" w:space="0" w:color="auto"/>
        <w:right w:val="none" w:sz="0" w:space="0" w:color="auto"/>
      </w:divBdr>
      <w:divsChild>
        <w:div w:id="1689745870">
          <w:marLeft w:val="0"/>
          <w:marRight w:val="0"/>
          <w:marTop w:val="0"/>
          <w:marBottom w:val="0"/>
          <w:divBdr>
            <w:top w:val="none" w:sz="0" w:space="0" w:color="auto"/>
            <w:left w:val="none" w:sz="0" w:space="0" w:color="auto"/>
            <w:bottom w:val="none" w:sz="0" w:space="0" w:color="auto"/>
            <w:right w:val="none" w:sz="0" w:space="0" w:color="auto"/>
          </w:divBdr>
          <w:divsChild>
            <w:div w:id="93948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135061">
      <w:bodyDiv w:val="1"/>
      <w:marLeft w:val="0"/>
      <w:marRight w:val="0"/>
      <w:marTop w:val="0"/>
      <w:marBottom w:val="0"/>
      <w:divBdr>
        <w:top w:val="none" w:sz="0" w:space="0" w:color="auto"/>
        <w:left w:val="none" w:sz="0" w:space="0" w:color="auto"/>
        <w:bottom w:val="none" w:sz="0" w:space="0" w:color="auto"/>
        <w:right w:val="none" w:sz="0" w:space="0" w:color="auto"/>
      </w:divBdr>
      <w:divsChild>
        <w:div w:id="60447224">
          <w:marLeft w:val="0"/>
          <w:marRight w:val="0"/>
          <w:marTop w:val="0"/>
          <w:marBottom w:val="0"/>
          <w:divBdr>
            <w:top w:val="none" w:sz="0" w:space="0" w:color="auto"/>
            <w:left w:val="none" w:sz="0" w:space="0" w:color="auto"/>
            <w:bottom w:val="none" w:sz="0" w:space="0" w:color="auto"/>
            <w:right w:val="none" w:sz="0" w:space="0" w:color="auto"/>
          </w:divBdr>
          <w:divsChild>
            <w:div w:id="124191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04681">
      <w:bodyDiv w:val="1"/>
      <w:marLeft w:val="0"/>
      <w:marRight w:val="0"/>
      <w:marTop w:val="0"/>
      <w:marBottom w:val="0"/>
      <w:divBdr>
        <w:top w:val="none" w:sz="0" w:space="0" w:color="auto"/>
        <w:left w:val="none" w:sz="0" w:space="0" w:color="auto"/>
        <w:bottom w:val="none" w:sz="0" w:space="0" w:color="auto"/>
        <w:right w:val="none" w:sz="0" w:space="0" w:color="auto"/>
      </w:divBdr>
      <w:divsChild>
        <w:div w:id="1925144040">
          <w:marLeft w:val="0"/>
          <w:marRight w:val="0"/>
          <w:marTop w:val="0"/>
          <w:marBottom w:val="0"/>
          <w:divBdr>
            <w:top w:val="none" w:sz="0" w:space="0" w:color="auto"/>
            <w:left w:val="none" w:sz="0" w:space="0" w:color="auto"/>
            <w:bottom w:val="none" w:sz="0" w:space="0" w:color="auto"/>
            <w:right w:val="none" w:sz="0" w:space="0" w:color="auto"/>
          </w:divBdr>
          <w:divsChild>
            <w:div w:id="2005696484">
              <w:marLeft w:val="0"/>
              <w:marRight w:val="0"/>
              <w:marTop w:val="0"/>
              <w:marBottom w:val="0"/>
              <w:divBdr>
                <w:top w:val="none" w:sz="0" w:space="0" w:color="auto"/>
                <w:left w:val="none" w:sz="0" w:space="0" w:color="auto"/>
                <w:bottom w:val="none" w:sz="0" w:space="0" w:color="auto"/>
                <w:right w:val="none" w:sz="0" w:space="0" w:color="auto"/>
              </w:divBdr>
              <w:divsChild>
                <w:div w:id="16755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playhouseonthesquare.org" TargetMode="External"/><Relationship Id="rId7" Type="http://schemas.openxmlformats.org/officeDocument/2006/relationships/hyperlink" Target="http://playhouseonthesquare.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1080</Words>
  <Characters>6161</Characters>
  <Application>Microsoft Macintosh Word</Application>
  <DocSecurity>0</DocSecurity>
  <Lines>51</Lines>
  <Paragraphs>14</Paragraphs>
  <ScaleCrop>false</ScaleCrop>
  <Company>UofM Theatre</Company>
  <LinksUpToDate>false</LinksUpToDate>
  <CharactersWithSpaces>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Lenhart</dc:creator>
  <cp:keywords/>
  <dc:description/>
  <cp:lastModifiedBy>Anita Lenhart</cp:lastModifiedBy>
  <cp:revision>1</cp:revision>
  <dcterms:created xsi:type="dcterms:W3CDTF">2015-02-12T23:08:00Z</dcterms:created>
  <dcterms:modified xsi:type="dcterms:W3CDTF">2015-02-12T23:15:00Z</dcterms:modified>
</cp:coreProperties>
</file>